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31" w:rsidRDefault="00ED7B31" w:rsidP="00ED7B31">
      <w:r>
        <w:t>9. Nutzung von Cookies und sonstigen Tracking-Technologien</w:t>
      </w:r>
    </w:p>
    <w:p w:rsidR="00ED7B31" w:rsidRDefault="00ED7B31" w:rsidP="00ED7B31"/>
    <w:p w:rsidR="00ED7B31" w:rsidRDefault="00ED7B31" w:rsidP="00ED7B31">
      <w:r>
        <w:t xml:space="preserve">Gemeinsam mit seinen Partnern für Marketing, Analyse und Technologie verwendet Wix bestimmte Kontroll- und Tracking-Technologien (beispielsweise Cookies, </w:t>
      </w:r>
      <w:proofErr w:type="spellStart"/>
      <w:r>
        <w:t>Beacons</w:t>
      </w:r>
      <w:proofErr w:type="spellEnd"/>
      <w:r>
        <w:t>, Pixel, Tags und Skripte). Wir verwenden diese Technologien, um unsere Serviceleistungen kontinuierlich zu pflegen, bereitzustellen und zu verbessern sowie um die Nutzerfreundlichkeit zu verbessern. Beispielsweise sind wir dank dieser Technologien in der Lage, Präferenzen und authentifizierte Sitzungen unserer Nutzer zu verfolgen, um unsere Serviceleistungen besser abzusichern, technische Probleme, Nutzertrends und die Effizienz von Kampagnen zu identifizieren, und um die Gesamtleistung unserer Serviceleistungen zu prüfen und zu verbessern.</w:t>
      </w:r>
    </w:p>
    <w:p w:rsidR="00ED7B31" w:rsidRDefault="00ED7B31" w:rsidP="00ED7B31">
      <w:r>
        <w:t xml:space="preserve"> </w:t>
      </w:r>
    </w:p>
    <w:p w:rsidR="00ED7B31" w:rsidRDefault="00ED7B31" w:rsidP="00ED7B31">
      <w:r>
        <w:t>Wir weisen Sie darauf hin, dass Serviceleistungen Dritter, die Cookies setzen oder sonstige Tracking-Technologien durch unsere Serviceleistungen verwenden, ihre eigenen Richtlinien für den Umgang mit der Erfassung und Speicherung von Informationen haben können, die von unserer Datenschutzrichtlinie nicht erfasst sind und nicht in unseren Zuständigkeitsbereich fallen.</w:t>
      </w:r>
    </w:p>
    <w:p w:rsidR="00ED7B31" w:rsidRDefault="00ED7B31" w:rsidP="00ED7B31">
      <w:r>
        <w:t xml:space="preserve"> </w:t>
      </w:r>
    </w:p>
    <w:p w:rsidR="00ED7B31" w:rsidRDefault="00ED7B31" w:rsidP="00ED7B31">
      <w:r>
        <w:t>Cookies: Damit diese Technologien reibungslos funktionieren, muss eine kleine Datendatei („Cookie“) runtergeladen und auf Ihrem Gerät gespeichert werden. Als Standard verwenden wir verschiedene permanente Cookies zu Zwecken der Sitzungs- und Nutzerauthentifizierung, Sicherheit, Speicherung der Nutzerpräferenzen (beispielsweise Standardsprache und -einstellungen), Verbindungsstabilität (beispielsweise für das Hochladen von Medien unter Nutzung von E-Commerce-Funktionen usw.), Kontrolle der Leistung unserer Serviceleistungen und Marketingkampagnen sowie der generellen Bereitstellung und Verbesserung unserer Serviceleistungen.</w:t>
      </w:r>
    </w:p>
    <w:p w:rsidR="00ED7B31" w:rsidRDefault="00ED7B31" w:rsidP="00ED7B31">
      <w:r>
        <w:t xml:space="preserve">Wie Sie Cookies löschen oder blockieren können, erfahren Sie im Hilfe- und Support-Bereich Ihres Internet-Browsers. Hier finden Sie Anweisungen zur Suche der Datei oder des Verzeichnisses, in dem Cookies gespeichert werden. Informationen zum Löschen oder Kontrollieren von Cookies sind außerdem unter www.AboutCookie.org zu finden (wir weisen Sie darauf hin, dass diese Webseite nicht von Wix bereitgestellt wird, so dass wir deren Genauigkeit, Vollständigkeit und Verfügbarkeit nicht gewährleisten können). Bitte beachten Sie, dass Sie auf bestimmte Bereiche oder Funktionen unserer Website keinen Zugriff haben oder Ihre Nutzererfahrung möglicherweise anderweitig beeinträchtigt wird, wenn Sie unsere Cookies löschen oder künftige Cookies blockieren. </w:t>
      </w:r>
    </w:p>
    <w:p w:rsidR="00ED7B31" w:rsidRDefault="00ED7B31" w:rsidP="00ED7B31">
      <w:r>
        <w:t xml:space="preserve"> </w:t>
      </w:r>
    </w:p>
    <w:p w:rsidR="000B23E6" w:rsidRDefault="00ED7B31" w:rsidP="00ED7B31">
      <w:r>
        <w:t>Clear-</w:t>
      </w:r>
      <w:proofErr w:type="spellStart"/>
      <w:r>
        <w:t>Gifs</w:t>
      </w:r>
      <w:proofErr w:type="spellEnd"/>
      <w:r>
        <w:t>: Wir oder bestimmte Drittanbieter können eine Softwaretechnologie, sogenannte „Clear-</w:t>
      </w:r>
      <w:proofErr w:type="spellStart"/>
      <w:r>
        <w:t>Gifs</w:t>
      </w:r>
      <w:proofErr w:type="spellEnd"/>
      <w:r>
        <w:t xml:space="preserve">“ (auch bekannt als Web </w:t>
      </w:r>
      <w:proofErr w:type="spellStart"/>
      <w:r>
        <w:t>Beacons</w:t>
      </w:r>
      <w:proofErr w:type="spellEnd"/>
      <w:r>
        <w:t>/Web Bugs), verwenden, die uns dabei helfen, unsere Serviceleistungen durch Messen von deren Effizienz und Leistung zu verbessern. Clear-</w:t>
      </w:r>
      <w:proofErr w:type="spellStart"/>
      <w:r>
        <w:t>Gifs</w:t>
      </w:r>
      <w:proofErr w:type="spellEnd"/>
      <w:r>
        <w:t xml:space="preserve"> sind winzige Grafiken mit einem eindeutigen Identifier und haben eine ähnliche Funktion wie Cookies. Diese werden nicht auf der Festplatte des Benutzercomputers </w:t>
      </w:r>
      <w:proofErr w:type="spellStart"/>
      <w:r>
        <w:t>gespeicher</w:t>
      </w:r>
      <w:proofErr w:type="spellEnd"/>
      <w:r>
        <w:t xml:space="preserve"> sondern sind in unsere Serviceleistungen eingebettet.</w:t>
      </w:r>
      <w:bookmarkStart w:id="0" w:name="_GoBack"/>
      <w:bookmarkEnd w:id="0"/>
    </w:p>
    <w:sectPr w:rsidR="000B23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31"/>
    <w:rsid w:val="000B23E6"/>
    <w:rsid w:val="00ED7B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2615</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Traintinger</dc:creator>
  <cp:lastModifiedBy>Markus Traintinger</cp:lastModifiedBy>
  <cp:revision>2</cp:revision>
  <dcterms:created xsi:type="dcterms:W3CDTF">2018-05-19T16:08:00Z</dcterms:created>
  <dcterms:modified xsi:type="dcterms:W3CDTF">2018-05-19T16:09:00Z</dcterms:modified>
</cp:coreProperties>
</file>